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163" w:rsidRDefault="00FD3163" w:rsidP="00FD3163">
      <w:pPr>
        <w:rPr>
          <w:b/>
          <w:bCs/>
        </w:rPr>
      </w:pPr>
    </w:p>
    <w:p w:rsidR="00FD3163" w:rsidRDefault="00FD3163" w:rsidP="00FD3163">
      <w:pPr>
        <w:rPr>
          <w:b/>
          <w:bCs/>
        </w:rPr>
      </w:pPr>
    </w:p>
    <w:p w:rsidR="00FD3163" w:rsidRDefault="00FD3163" w:rsidP="00FD3163">
      <w:pPr>
        <w:rPr>
          <w:b/>
          <w:bCs/>
        </w:rPr>
      </w:pPr>
    </w:p>
    <w:p w:rsidR="00FD3163" w:rsidRDefault="00FD3163" w:rsidP="00FD3163">
      <w:pPr>
        <w:rPr>
          <w:b/>
          <w:bCs/>
          <w:sz w:val="26"/>
          <w:szCs w:val="31"/>
        </w:rPr>
      </w:pPr>
      <w:r>
        <w:rPr>
          <w:b/>
          <w:bCs/>
          <w:sz w:val="26"/>
          <w:szCs w:val="31"/>
        </w:rPr>
        <w:t>MU’TAH UNIVERSITY</w:t>
      </w:r>
      <w:r>
        <w:rPr>
          <w:b/>
          <w:bCs/>
          <w:sz w:val="26"/>
          <w:szCs w:val="31"/>
        </w:rPr>
        <w:tab/>
      </w:r>
      <w:r>
        <w:rPr>
          <w:b/>
          <w:bCs/>
          <w:sz w:val="26"/>
          <w:szCs w:val="31"/>
        </w:rPr>
        <w:tab/>
      </w:r>
      <w:r>
        <w:rPr>
          <w:b/>
          <w:bCs/>
          <w:sz w:val="26"/>
          <w:szCs w:val="31"/>
        </w:rPr>
        <w:tab/>
      </w:r>
      <w:r>
        <w:rPr>
          <w:b/>
          <w:bCs/>
          <w:sz w:val="26"/>
          <w:szCs w:val="31"/>
        </w:rPr>
        <w:tab/>
      </w:r>
      <w:r>
        <w:rPr>
          <w:b/>
          <w:bCs/>
          <w:sz w:val="26"/>
          <w:szCs w:val="31"/>
        </w:rPr>
        <w:tab/>
        <w:t>Complex Analysis(I)</w:t>
      </w:r>
    </w:p>
    <w:p w:rsidR="00FD3163" w:rsidRDefault="00FD3163" w:rsidP="00FD3163">
      <w:pPr>
        <w:rPr>
          <w:b/>
          <w:bCs/>
          <w:sz w:val="26"/>
          <w:szCs w:val="31"/>
        </w:rPr>
      </w:pPr>
      <w:r>
        <w:rPr>
          <w:b/>
          <w:bCs/>
          <w:sz w:val="26"/>
          <w:szCs w:val="31"/>
        </w:rPr>
        <w:t>Faculty of Science</w:t>
      </w:r>
      <w:r>
        <w:rPr>
          <w:b/>
          <w:bCs/>
          <w:sz w:val="26"/>
          <w:szCs w:val="31"/>
        </w:rPr>
        <w:tab/>
      </w:r>
      <w:r>
        <w:rPr>
          <w:b/>
          <w:bCs/>
          <w:sz w:val="26"/>
          <w:szCs w:val="31"/>
        </w:rPr>
        <w:tab/>
      </w:r>
      <w:r>
        <w:rPr>
          <w:b/>
          <w:bCs/>
          <w:sz w:val="26"/>
          <w:szCs w:val="31"/>
        </w:rPr>
        <w:tab/>
      </w:r>
      <w:r>
        <w:rPr>
          <w:b/>
          <w:bCs/>
          <w:sz w:val="26"/>
          <w:szCs w:val="31"/>
        </w:rPr>
        <w:tab/>
      </w:r>
      <w:r>
        <w:rPr>
          <w:b/>
          <w:bCs/>
          <w:sz w:val="26"/>
          <w:szCs w:val="31"/>
        </w:rPr>
        <w:tab/>
      </w:r>
      <w:r>
        <w:rPr>
          <w:b/>
          <w:bCs/>
          <w:sz w:val="26"/>
          <w:szCs w:val="31"/>
        </w:rPr>
        <w:tab/>
        <w:t>Math (0301312)</w:t>
      </w:r>
    </w:p>
    <w:p w:rsidR="00FD3163" w:rsidRDefault="00FD3163" w:rsidP="00FD3163">
      <w:pPr>
        <w:rPr>
          <w:b/>
          <w:bCs/>
          <w:sz w:val="26"/>
          <w:szCs w:val="31"/>
        </w:rPr>
      </w:pPr>
      <w:r>
        <w:rPr>
          <w:b/>
          <w:bCs/>
          <w:sz w:val="26"/>
          <w:szCs w:val="31"/>
        </w:rPr>
        <w:t>Dept. of Math and Stats.</w:t>
      </w:r>
      <w:r>
        <w:rPr>
          <w:b/>
          <w:bCs/>
          <w:sz w:val="26"/>
          <w:szCs w:val="31"/>
        </w:rPr>
        <w:tab/>
      </w:r>
      <w:r>
        <w:rPr>
          <w:b/>
          <w:bCs/>
          <w:sz w:val="26"/>
          <w:szCs w:val="31"/>
        </w:rPr>
        <w:tab/>
      </w:r>
      <w:r>
        <w:rPr>
          <w:b/>
          <w:bCs/>
          <w:sz w:val="26"/>
          <w:szCs w:val="31"/>
        </w:rPr>
        <w:tab/>
      </w:r>
      <w:r>
        <w:rPr>
          <w:b/>
          <w:bCs/>
          <w:sz w:val="26"/>
          <w:szCs w:val="31"/>
        </w:rPr>
        <w:tab/>
      </w:r>
      <w:r>
        <w:rPr>
          <w:b/>
          <w:bCs/>
          <w:sz w:val="26"/>
          <w:szCs w:val="31"/>
        </w:rPr>
        <w:tab/>
        <w:t>3 Hours</w:t>
      </w:r>
    </w:p>
    <w:p w:rsidR="00FD3163" w:rsidRDefault="00FD3163" w:rsidP="00FD3163">
      <w:pPr>
        <w:pStyle w:val="Title"/>
        <w:bidi w:val="0"/>
        <w:jc w:val="right"/>
      </w:pPr>
      <w:r>
        <w:rPr>
          <w:b w:val="0"/>
          <w:bCs w:val="0"/>
          <w:sz w:val="24"/>
          <w:szCs w:val="28"/>
        </w:rPr>
        <w:t>-----------------------------------------------------------------------------------------------------</w:t>
      </w:r>
    </w:p>
    <w:p w:rsidR="00FD3163" w:rsidRDefault="00FD3163" w:rsidP="00FD3163">
      <w:pPr>
        <w:jc w:val="center"/>
        <w:rPr>
          <w:b/>
          <w:bCs/>
          <w:sz w:val="36"/>
          <w:szCs w:val="43"/>
        </w:rPr>
      </w:pPr>
    </w:p>
    <w:p w:rsidR="00FD3163" w:rsidRDefault="00FD3163" w:rsidP="00FD3163">
      <w:pPr>
        <w:jc w:val="center"/>
        <w:rPr>
          <w:b/>
          <w:bCs/>
          <w:sz w:val="36"/>
          <w:szCs w:val="43"/>
        </w:rPr>
      </w:pPr>
      <w:r>
        <w:rPr>
          <w:b/>
          <w:bCs/>
          <w:sz w:val="36"/>
          <w:szCs w:val="43"/>
        </w:rPr>
        <w:t>Course Description</w:t>
      </w:r>
    </w:p>
    <w:p w:rsidR="00FD3163" w:rsidRDefault="00FD3163" w:rsidP="00FD3163">
      <w:pPr>
        <w:rPr>
          <w:b/>
          <w:bCs/>
          <w:sz w:val="26"/>
          <w:szCs w:val="31"/>
        </w:rPr>
      </w:pPr>
    </w:p>
    <w:p w:rsidR="00FD3163" w:rsidRDefault="00FD3163" w:rsidP="00FD3163">
      <w:pPr>
        <w:rPr>
          <w:b/>
          <w:bCs/>
          <w:sz w:val="26"/>
          <w:szCs w:val="31"/>
        </w:rPr>
      </w:pPr>
      <w:r>
        <w:rPr>
          <w:b/>
          <w:bCs/>
          <w:sz w:val="26"/>
          <w:szCs w:val="31"/>
        </w:rPr>
        <w:t>To summarize the points of interest in this course, the following can be mentioned :</w:t>
      </w:r>
    </w:p>
    <w:p w:rsidR="00FD3163" w:rsidRDefault="00FD3163" w:rsidP="00FD3163">
      <w:pPr>
        <w:rPr>
          <w:b/>
          <w:bCs/>
          <w:sz w:val="26"/>
          <w:szCs w:val="31"/>
        </w:rPr>
      </w:pPr>
      <w:r>
        <w:rPr>
          <w:b/>
          <w:bCs/>
          <w:sz w:val="26"/>
          <w:szCs w:val="31"/>
        </w:rPr>
        <w:t>-Complex numbers , algebric properties , power and roots .</w:t>
      </w:r>
    </w:p>
    <w:p w:rsidR="00FD3163" w:rsidRDefault="00FD3163" w:rsidP="00FD3163">
      <w:pPr>
        <w:rPr>
          <w:b/>
          <w:bCs/>
          <w:sz w:val="26"/>
          <w:szCs w:val="31"/>
        </w:rPr>
      </w:pPr>
      <w:r>
        <w:rPr>
          <w:b/>
          <w:bCs/>
          <w:sz w:val="26"/>
          <w:szCs w:val="31"/>
        </w:rPr>
        <w:t>-Analytic functions , continuity , derivatives , Cauchy-Riemann equations , elementary functions , mapping by elementary functions .</w:t>
      </w:r>
    </w:p>
    <w:p w:rsidR="00FD3163" w:rsidRDefault="00FD3163" w:rsidP="00FD3163">
      <w:pPr>
        <w:rPr>
          <w:b/>
          <w:bCs/>
          <w:sz w:val="26"/>
          <w:szCs w:val="31"/>
        </w:rPr>
      </w:pPr>
      <w:r>
        <w:rPr>
          <w:b/>
          <w:bCs/>
          <w:sz w:val="26"/>
          <w:szCs w:val="31"/>
        </w:rPr>
        <w:t>-Integral , Cauchy-Goursat theorem , Cauchy-Integral formula ,Liouville’s theorm .</w:t>
      </w:r>
    </w:p>
    <w:p w:rsidR="00FD3163" w:rsidRDefault="00FD3163" w:rsidP="00FD3163">
      <w:pPr>
        <w:rPr>
          <w:b/>
          <w:bCs/>
          <w:sz w:val="26"/>
          <w:szCs w:val="31"/>
        </w:rPr>
      </w:pPr>
      <w:r>
        <w:rPr>
          <w:b/>
          <w:bCs/>
          <w:sz w:val="26"/>
          <w:szCs w:val="31"/>
        </w:rPr>
        <w:t>-Series, Taylor series, Laurent series, residues, calculation of residues, poles, and applications .</w:t>
      </w:r>
    </w:p>
    <w:p w:rsidR="00FD3163" w:rsidRDefault="00FD3163" w:rsidP="00FD3163">
      <w:pPr>
        <w:rPr>
          <w:b/>
          <w:bCs/>
          <w:sz w:val="26"/>
          <w:szCs w:val="31"/>
        </w:rPr>
      </w:pPr>
    </w:p>
    <w:p w:rsidR="00FD3163" w:rsidRDefault="00FD3163" w:rsidP="00FD3163">
      <w:pPr>
        <w:rPr>
          <w:b/>
          <w:bCs/>
          <w:sz w:val="26"/>
          <w:szCs w:val="31"/>
          <w:rtl/>
        </w:rPr>
      </w:pPr>
    </w:p>
    <w:p w:rsidR="00FD3163" w:rsidRDefault="00FD3163" w:rsidP="00FD3163">
      <w:pPr>
        <w:rPr>
          <w:b/>
          <w:bCs/>
          <w:rtl/>
        </w:rPr>
      </w:pPr>
      <w:r>
        <w:rPr>
          <w:b/>
          <w:bCs/>
          <w:sz w:val="26"/>
          <w:szCs w:val="31"/>
          <w:rtl/>
        </w:rPr>
        <w:t>********************************************************************************</w:t>
      </w:r>
    </w:p>
    <w:p w:rsidR="00FD3163" w:rsidRDefault="00FD3163" w:rsidP="00FD3163">
      <w:pPr>
        <w:bidi/>
        <w:jc w:val="lowKashida"/>
        <w:rPr>
          <w:b/>
          <w:bCs/>
          <w:rtl/>
        </w:rPr>
      </w:pPr>
    </w:p>
    <w:p w:rsidR="00FD3163" w:rsidRDefault="00FD3163" w:rsidP="00FD3163">
      <w:pPr>
        <w:bidi/>
        <w:jc w:val="lowKashida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جامعة مؤته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  <w:t xml:space="preserve">            تحليل مركب(1)</w:t>
      </w:r>
    </w:p>
    <w:p w:rsidR="00FD3163" w:rsidRDefault="00FD3163" w:rsidP="00FD3163">
      <w:pPr>
        <w:bidi/>
        <w:jc w:val="lowKashida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كلية العلوم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  <w:t xml:space="preserve">رياضيات (0301312) </w:t>
      </w:r>
    </w:p>
    <w:p w:rsidR="00FD3163" w:rsidRDefault="00FD3163" w:rsidP="00FD3163">
      <w:pPr>
        <w:bidi/>
        <w:jc w:val="lowKashida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قسم الرياضيات والاحصاء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  <w:t>ثلاث ساعات معتمدة</w:t>
      </w:r>
    </w:p>
    <w:p w:rsidR="00FD3163" w:rsidRDefault="00FD3163" w:rsidP="00FD3163">
      <w:pPr>
        <w:bidi/>
        <w:jc w:val="lowKashida"/>
        <w:rPr>
          <w:rFonts w:hint="cs"/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--------------------------------------------------------</w:t>
      </w:r>
      <w:r>
        <w:rPr>
          <w:rFonts w:hint="cs"/>
          <w:b/>
          <w:bCs/>
          <w:sz w:val="24"/>
          <w:szCs w:val="24"/>
          <w:rtl/>
        </w:rPr>
        <w:t>----------</w:t>
      </w:r>
    </w:p>
    <w:p w:rsidR="00FD3163" w:rsidRDefault="00FD3163" w:rsidP="00FD3163">
      <w:pPr>
        <w:pStyle w:val="Heading1"/>
        <w:jc w:val="center"/>
        <w:rPr>
          <w:rtl/>
        </w:rPr>
      </w:pPr>
      <w:r>
        <w:rPr>
          <w:rtl/>
        </w:rPr>
        <w:t>وصــف المســــــاق</w:t>
      </w:r>
    </w:p>
    <w:p w:rsidR="00FD3163" w:rsidRDefault="00FD3163" w:rsidP="00FD3163">
      <w:pPr>
        <w:bidi/>
        <w:jc w:val="lowKashida"/>
        <w:rPr>
          <w:b/>
          <w:bCs/>
          <w:rtl/>
        </w:rPr>
      </w:pPr>
      <w:r>
        <w:rPr>
          <w:b/>
          <w:bCs/>
          <w:rtl/>
        </w:rPr>
        <w:tab/>
      </w:r>
    </w:p>
    <w:p w:rsidR="00FD3163" w:rsidRDefault="00FD3163" w:rsidP="00FD3163">
      <w:pPr>
        <w:bidi/>
        <w:jc w:val="lowKashida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ab/>
        <w:t>* العدد المركب ، الصفات الجبرية ، القوى والجذور 0</w:t>
      </w:r>
    </w:p>
    <w:p w:rsidR="00FD3163" w:rsidRDefault="00FD3163" w:rsidP="00FD3163">
      <w:pPr>
        <w:bidi/>
        <w:ind w:left="720"/>
        <w:jc w:val="lowKashida"/>
        <w:rPr>
          <w:rFonts w:hint="cs"/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</w:rPr>
        <w:t>* الاقترانات التحليلية ، الاتصال ، المشتقة ، معادلتاكوشي - ريمان ، الاقترانات الاولية ، التطبيق باستخدام الاقترانات الاولية</w:t>
      </w:r>
      <w:r>
        <w:rPr>
          <w:b/>
          <w:bCs/>
          <w:sz w:val="24"/>
          <w:szCs w:val="24"/>
        </w:rPr>
        <w:t xml:space="preserve">. </w:t>
      </w:r>
    </w:p>
    <w:p w:rsidR="00FD3163" w:rsidRDefault="00FD3163" w:rsidP="00FD3163">
      <w:pPr>
        <w:bidi/>
        <w:jc w:val="lowKashida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ab/>
        <w:t>* التكامل المركب ، مبرهنةكوشي - كورسا ، صيغتاكوشي التكامليتين ، نظرية ليوفيل 0</w:t>
      </w:r>
    </w:p>
    <w:p w:rsidR="00FD3163" w:rsidRDefault="00FD3163" w:rsidP="00FD3163">
      <w:pPr>
        <w:bidi/>
        <w:jc w:val="lowKashida"/>
        <w:rPr>
          <w:rFonts w:hint="cs"/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</w:rPr>
        <w:tab/>
        <w:t xml:space="preserve">* المتسلسلات ، متسلسلة تايلور ، متسلسلة لورانت ، الرواسب ، حساب الرواسب ، الاقطاب ، </w:t>
      </w:r>
      <w:r>
        <w:rPr>
          <w:b/>
          <w:bCs/>
          <w:sz w:val="24"/>
          <w:szCs w:val="24"/>
          <w:rtl/>
        </w:rPr>
        <w:tab/>
        <w:t xml:space="preserve">تطبيقات </w:t>
      </w:r>
    </w:p>
    <w:p w:rsidR="00FD3163" w:rsidRDefault="00FD3163" w:rsidP="00FD3163">
      <w:pPr>
        <w:jc w:val="lowKashida"/>
        <w:rPr>
          <w:b/>
          <w:bCs/>
          <w:sz w:val="24"/>
          <w:szCs w:val="24"/>
          <w:rtl/>
        </w:rPr>
      </w:pPr>
    </w:p>
    <w:p w:rsidR="00FD3163" w:rsidRDefault="00FD3163" w:rsidP="00FD3163">
      <w:pPr>
        <w:rPr>
          <w:b/>
          <w:bCs/>
          <w:sz w:val="22"/>
          <w:szCs w:val="26"/>
        </w:rPr>
      </w:pPr>
    </w:p>
    <w:p w:rsidR="00FD3163" w:rsidRDefault="00FD3163" w:rsidP="00FD3163">
      <w:pPr>
        <w:rPr>
          <w:b/>
          <w:bCs/>
          <w:sz w:val="22"/>
          <w:szCs w:val="26"/>
        </w:rPr>
      </w:pPr>
    </w:p>
    <w:p w:rsidR="00FD3163" w:rsidRDefault="00FD3163" w:rsidP="00FD3163">
      <w:pPr>
        <w:rPr>
          <w:b/>
          <w:bCs/>
          <w:sz w:val="22"/>
          <w:szCs w:val="26"/>
        </w:rPr>
      </w:pPr>
    </w:p>
    <w:p w:rsidR="00AF52A2" w:rsidRDefault="00AF52A2"/>
    <w:sectPr w:rsidR="00AF52A2" w:rsidSect="00AF5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3163"/>
    <w:rsid w:val="00AF52A2"/>
    <w:rsid w:val="00FD3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163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D3163"/>
    <w:pPr>
      <w:keepNext/>
      <w:bidi/>
      <w:spacing w:before="240" w:after="60"/>
      <w:outlineLvl w:val="0"/>
    </w:pPr>
    <w:rPr>
      <w:rFonts w:ascii="Arial" w:hAnsi="Arial" w:cs="Times New Roman"/>
      <w:b/>
      <w:bCs/>
      <w:kern w:val="28"/>
      <w:sz w:val="28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163"/>
    <w:rPr>
      <w:rFonts w:ascii="Arial" w:eastAsia="Times New Roman" w:hAnsi="Arial" w:cs="Times New Roman"/>
      <w:b/>
      <w:bCs/>
      <w:noProof/>
      <w:kern w:val="28"/>
      <w:sz w:val="28"/>
      <w:szCs w:val="33"/>
    </w:rPr>
  </w:style>
  <w:style w:type="paragraph" w:styleId="Title">
    <w:name w:val="Title"/>
    <w:basedOn w:val="Normal"/>
    <w:link w:val="TitleChar"/>
    <w:qFormat/>
    <w:rsid w:val="00FD3163"/>
    <w:pPr>
      <w:bidi/>
      <w:spacing w:before="240" w:after="60"/>
      <w:jc w:val="center"/>
    </w:pPr>
    <w:rPr>
      <w:rFonts w:ascii="Arial" w:hAnsi="Arial" w:cs="Times New Roman"/>
      <w:b/>
      <w:bCs/>
      <w:kern w:val="28"/>
      <w:sz w:val="32"/>
      <w:szCs w:val="38"/>
    </w:rPr>
  </w:style>
  <w:style w:type="character" w:customStyle="1" w:styleId="TitleChar">
    <w:name w:val="Title Char"/>
    <w:basedOn w:val="DefaultParagraphFont"/>
    <w:link w:val="Title"/>
    <w:rsid w:val="00FD3163"/>
    <w:rPr>
      <w:rFonts w:ascii="Arial" w:eastAsia="Times New Roman" w:hAnsi="Arial" w:cs="Times New Roman"/>
      <w:b/>
      <w:bCs/>
      <w:noProof/>
      <w:kern w:val="28"/>
      <w:sz w:val="32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80A5A4-CA76-4BFB-A15B-5FBC9BB7F344}"/>
</file>

<file path=customXml/itemProps2.xml><?xml version="1.0" encoding="utf-8"?>
<ds:datastoreItem xmlns:ds="http://schemas.openxmlformats.org/officeDocument/2006/customXml" ds:itemID="{1868A491-56D7-48D9-848E-0C0AB574CB9F}"/>
</file>

<file path=customXml/itemProps3.xml><?xml version="1.0" encoding="utf-8"?>
<ds:datastoreItem xmlns:ds="http://schemas.openxmlformats.org/officeDocument/2006/customXml" ds:itemID="{B31CF068-F452-4C67-AEBF-AC0CFE838B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ibrahim</cp:lastModifiedBy>
  <cp:revision>1</cp:revision>
  <dcterms:created xsi:type="dcterms:W3CDTF">2019-03-08T18:35:00Z</dcterms:created>
  <dcterms:modified xsi:type="dcterms:W3CDTF">2019-03-08T18:35:00Z</dcterms:modified>
</cp:coreProperties>
</file>